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eastAsia="Times New Roman" w:cs="Calibri" w:cstheme="minorHAnsi"/>
          <w:b/>
          <w:b/>
          <w:bCs/>
          <w:color w:val="000000"/>
          <w:sz w:val="20"/>
          <w:szCs w:val="18"/>
          <w:lang w:eastAsia="pl-PL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Nr2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9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/2019-20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z posiedzenia Komisji Dyscypliny 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03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.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10.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2019 r.   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Wydział Dyscypliny PPN Oświęcim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 składzie: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Krzysztof Pękala – Przewodniczący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Jan Medyński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Stanisław Kawczak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Ireneusz Gabryś -Członek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postanowił, co następuje: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color w:val="000000"/>
          <w:sz w:val="20"/>
          <w:szCs w:val="18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sz w:val="18"/>
          <w:szCs w:val="18"/>
          <w:lang w:eastAsia="pl-PL"/>
        </w:rPr>
      </w:r>
    </w:p>
    <w:tbl>
      <w:tblPr>
        <w:tblW w:w="14307" w:type="dxa"/>
        <w:jc w:val="left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556"/>
        <w:gridCol w:w="1843"/>
        <w:gridCol w:w="1984"/>
        <w:gridCol w:w="2409"/>
        <w:gridCol w:w="2129"/>
        <w:gridCol w:w="2199"/>
        <w:gridCol w:w="3186"/>
      </w:tblGrid>
      <w:tr>
        <w:trPr>
          <w:trHeight w:val="182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TEMPO BIAŁKA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br/>
              <w:t xml:space="preserve"> V Liga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Otrzymanie kartek przez co najmniej 5 zawodników klubu w danym spotkaniu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BRZEZINA OSIEK-TEMPO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BIAŁKA</w:t>
            </w:r>
            <w:r>
              <w:rPr>
                <w:b/>
                <w:bCs/>
                <w:sz w:val="18"/>
                <w:szCs w:val="18"/>
              </w:rPr>
              <w:t xml:space="preserve"> (2</w:t>
            </w: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.09.2019)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pieniężna w kwocie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00 zł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Art. 18 pkt. 4a Regulaminu Rozgrywek Piłkarskich o mistrzostwo IV ligi i niższych klas Małopolskiego Związku Piłki Nożnej na sezon 2019/202 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Co najmniej 5 zawodników obwinionego klubu zostało ukaranymi kartkami. Ustalono i orzeczono na podstawie sprawozdania sędziowskiego.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HEJNAŁ KĘTY (A klasa)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Otrzymanie kartek przez co najmniej 5 zawodników klubu w danym spotkaniu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LKS PRZECISZÓW-HEJNAŁ KĘTY (28.09.2019)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pieniężna w kwocie 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0 zł 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 18 pkt. 4a Regulaminu Rozgrywek Piłkarskich o mistrzostwo IV ligi i niższych klas Małopolskiego Związku Piłki Nożnej na sezon 2019/202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Co najmniej 5 zawodników obwinionego klubu zostało ukaranymi kartkami. Ustalono i orzeczono na podstawie sprawozdania sędziowskiego.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ascii="Calibri" w:hAnsi="Calibri"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Daniel Cxxxxx</w:t>
            </w:r>
          </w:p>
          <w:p>
            <w:pPr>
              <w:pStyle w:val="Normal"/>
              <w:spacing w:before="0" w:after="16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V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(bezpośrednia 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BRZEZINA OSIEK-TEMPO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BIAŁKA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 xml:space="preserve"> (2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.09.2019)</w:t>
              <w:br/>
              <w:t>V liga 28.09.2019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pieniężna w kwocie 100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 69 Regulaminu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Obwiniony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użył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w trakcie spotkania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słów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powszechnie obraźliwe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w stosunku do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Łukasz Sxxxxxxxxxx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trener Brzezina Osiek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upomnienie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BRZEZINA OSIEK-TEMPO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BIAŁKA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 xml:space="preserve"> (2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.09.2019)</w:t>
              <w:br/>
              <w:t>V liga 28.09.2019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>Art 77. Regulamin Dyscyplinarny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Niesportowe zachowanie na ławce rezerwowych 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Jakub Jxxxxxx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Hejnał Kety A klasa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(bezpośrednia 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LKS PRZECISZÓW-HEJNAŁ KĘTY (28.09.2019)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Kara 1 meczu 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 61 § 3 Regulaminu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orzeczona jako konsekwencja pozbawienia przeciwnika realnej szansy zdobycia bramki, poprzez podstawienie nogi zawodnikowi rywali.  -ustalono 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Jakub Cxxxxxxxx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LKS Bobrek A klasa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(bezpośrednia 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Orzeł Witkowice-LKS Bobrek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28.09.2019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Kara 1 meczu 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 61 § 3 Regulaminu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orzeczona jako konsekwencja pozbawienia przeciwnika realnej szansy zdobycia bramki, poprzez podstawienie nogi zawodnikowi rywali.  -ustalono na podstawie sprawozdania sędziego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Bartłomiej Sxxxxxxxx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Solavia Grojec A klasa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Solavia Grojec-LKS Strumień Polanka Wielka 29.09.2019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Kara 1 meczu 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 61 § 3 Regulaminu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orzeczona jako konsekwencja pozbawienia przeciwnika realnej szansy zdobycia bramki,  -ustalono na podstawie sprawozdania sędziego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Dariusz Kxxxxx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Strumień Polanka W.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A klasa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935_203623069"/>
            <w:r>
              <w:rPr>
                <w:b/>
                <w:bCs/>
                <w:sz w:val="18"/>
                <w:szCs w:val="18"/>
              </w:rPr>
              <w:t>Solavia Grojec-LKS Strumień Polanka Wielka 29.09.2019</w:t>
            </w:r>
            <w:bookmarkEnd w:id="1"/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2 meczów   dyskwalifikacji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 61 § 2Regulaminu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orzeczona za znieważenie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sędzie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go. Ustalono 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Wojciech Wxxxxxxxxx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trener Górnika Brzeszcze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(czerwona kartka w wyniku otrzymania 2 żółtych)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 xml:space="preserve">Soła Łeki-Górnik Brzeszcze 28.09.2019 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Kara 1 meczu dyskwalifikacji ,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pieniężna w kwocie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00 zł 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 xml:space="preserve">Art. 62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§ 1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związku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z art 62§ .4 Regulamin PZPN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orzeczona za usunięcie z ławki rezerwowych przez sędziego. Dodatkowa kara pieniężna za kolejne przewinienie w sezonie.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Arkadiusz Żxxxx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kierwonik druzyny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LKS Piotrowice-Sygnał Włosienica II liga Juniorów B1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Kara 100 zł  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Kara 2 meczów   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 xml:space="preserve">Art. 62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§ 1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związku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z art 62§ .4 Regulamin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orzeczona za usunięcie z ławki rezerwowych przez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Michał Łxxxx</w:t>
              <w:br/>
              <w:t>Iskra Brzezinka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LKS Bulowice-LKS Iskra Brzezinka</w:t>
              <w:br/>
              <w:t xml:space="preserve"> B klasa (22.09.2019)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2 meczów   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Art.62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§ 2 Regulamin Dyscyplinarny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przeprowadzeniu </w:t>
            </w:r>
            <w:r>
              <w:rPr>
                <w:sz w:val="18"/>
                <w:szCs w:val="18"/>
              </w:rPr>
              <w:t>postępowania</w:t>
            </w:r>
            <w:r>
              <w:rPr>
                <w:sz w:val="18"/>
                <w:szCs w:val="18"/>
              </w:rPr>
              <w:t xml:space="preserve"> dyscyplinarnego jako usuniecie z ławki rezerwowej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Soła </w:t>
            </w:r>
            <w:r>
              <w:rPr>
                <w:b/>
                <w:bCs/>
              </w:rPr>
              <w:t>Łęki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Niewykonanie zobowiązań </w:t>
            </w:r>
            <w:r>
              <w:rPr>
                <w:sz w:val="18"/>
                <w:szCs w:val="18"/>
              </w:rPr>
              <w:t>finansowych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Soła Łeki -Unia Oświecim PP 04.08.2019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pieniężna w kwocie 100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.105 Regulamin Dyscyplinarny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Niewykonanie </w:t>
            </w:r>
            <w:r>
              <w:rPr>
                <w:sz w:val="18"/>
                <w:szCs w:val="18"/>
              </w:rPr>
              <w:t>zobowiązań</w:t>
            </w:r>
            <w:r>
              <w:rPr>
                <w:sz w:val="18"/>
                <w:szCs w:val="18"/>
              </w:rPr>
              <w:t xml:space="preserve"> wobec Podokręg Piłki </w:t>
            </w:r>
            <w:r>
              <w:rPr>
                <w:sz w:val="18"/>
                <w:szCs w:val="18"/>
              </w:rPr>
              <w:t>Nożnej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Niwa Nowa Wieś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Niewykonanie zobowiązań </w:t>
            </w:r>
            <w:r>
              <w:rPr>
                <w:sz w:val="18"/>
                <w:szCs w:val="18"/>
              </w:rPr>
              <w:t>finansowych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LKS Broszkowice-Niwa Nowa Wieś PP 04.08.2019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pieniężna w kwocie 100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.105 Regulamin Dyscyplinarny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Niewykonanie </w:t>
            </w:r>
            <w:r>
              <w:rPr>
                <w:sz w:val="18"/>
                <w:szCs w:val="18"/>
              </w:rPr>
              <w:t>zobowiązań</w:t>
            </w:r>
            <w:r>
              <w:rPr>
                <w:sz w:val="18"/>
                <w:szCs w:val="18"/>
              </w:rPr>
              <w:t xml:space="preserve"> wobec Podokręg Piłki </w:t>
            </w:r>
            <w:r>
              <w:rPr>
                <w:sz w:val="18"/>
                <w:szCs w:val="18"/>
              </w:rPr>
              <w:t>Nożnej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Jakub Kxxx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sędzia </w:t>
            </w:r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Nieterminowe przesłanie sprawozdania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Niwa Nowa Wieś-Sucha Beskidzka 29.09.2019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  <w:t xml:space="preserve">Art.82 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§  1 Regulamin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Przesłanie sprawozdania z zawodów po upływie regulaminowego </w:t>
            </w:r>
            <w:r>
              <w:rPr>
                <w:sz w:val="18"/>
                <w:szCs w:val="18"/>
              </w:rPr>
              <w:t>terminu. Ustalono</w:t>
            </w:r>
            <w:r>
              <w:rPr>
                <w:sz w:val="18"/>
                <w:szCs w:val="18"/>
              </w:rPr>
              <w:t xml:space="preserve"> na podstawie wniosku Komisji Gier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Bartłomiej Nxxx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sędzia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Nieterminowe przesłanie sprawozdania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Halniak Maków Podhalański-Unia Oświęcim 29.09.2019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Liga Jun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  <w:t xml:space="preserve">Art.82 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§  1 Regulamin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Przesłanie sprawozdania z zawodów po upływie regulaminowego </w:t>
            </w:r>
            <w:r>
              <w:rPr>
                <w:sz w:val="18"/>
                <w:szCs w:val="18"/>
              </w:rPr>
              <w:t>terminu. Ustalono</w:t>
            </w:r>
            <w:r>
              <w:rPr>
                <w:sz w:val="18"/>
                <w:szCs w:val="18"/>
              </w:rPr>
              <w:t xml:space="preserve"> na podstawie wniosku Komisji Gier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Za nie terminowe opłaty za wymierzone kary finansowe jest nakładana kara z Art 105 z regulaminu dyscyplinarnego PZPN -nie wykonywanie zobowiązań kara dla klubu nie niższa niż 100 zł .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 xml:space="preserve">Wydział Gier informuje mecz klasy </w:t>
      </w:r>
      <w:r>
        <w:rPr>
          <w:b/>
        </w:rPr>
        <w:t>Okręgowej</w:t>
      </w:r>
      <w:r>
        <w:rPr>
          <w:b/>
        </w:rPr>
        <w:t xml:space="preserve"> Nawiślańin Gromiec-Babia Sucha Beskidzka zostanie rozegrany 16.11.2019 o godzinie 13:00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444" w:type="dxa"/>
        <w:jc w:val="left"/>
        <w:tblInd w:w="11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0"/>
        <w:gridCol w:w="2399"/>
        <w:gridCol w:w="2448"/>
        <w:gridCol w:w="1"/>
        <w:gridCol w:w="1080"/>
        <w:gridCol w:w="2"/>
        <w:gridCol w:w="1474"/>
        <w:gridCol w:w="2"/>
        <w:gridCol w:w="1617"/>
      </w:tblGrid>
      <w:tr>
        <w:trPr>
          <w:trHeight w:val="1119" w:hRule="atLeast"/>
        </w:trPr>
        <w:tc>
          <w:tcPr>
            <w:tcW w:w="42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6" w:type="dxa"/>
            <w:gridSpan w:val="7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17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16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7406" w:type="dxa"/>
            <w:gridSpan w:val="7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16" w:before="0" w:after="160"/>
              <w:ind w:right="200" w:hanging="0"/>
              <w:jc w:val="right"/>
              <w:rPr/>
            </w:pPr>
            <w:r>
              <w:rPr>
                <w:rFonts w:eastAsia="Arial" w:ascii="Arial" w:hAnsi="Arial"/>
                <w:b/>
              </w:rPr>
              <w:t>Kary finansowe/dyskwalifikacji za kartki żółte i czerwone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2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160"/>
              <w:ind w:left="12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48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081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231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Lp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440" w:hanging="0"/>
              <w:rPr/>
            </w:pPr>
            <w:r>
              <w:rPr/>
              <w:t>Imię i nazwisko</w:t>
            </w:r>
          </w:p>
        </w:tc>
        <w:tc>
          <w:tcPr>
            <w:tcW w:w="2449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920" w:hanging="0"/>
              <w:jc w:val="center"/>
              <w:rPr/>
            </w:pPr>
            <w:r>
              <w:rPr/>
              <w:t>Klub</w:t>
            </w:r>
          </w:p>
        </w:tc>
        <w:tc>
          <w:tcPr>
            <w:tcW w:w="1082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Żółta/czerwona</w:t>
            </w:r>
          </w:p>
        </w:tc>
        <w:tc>
          <w:tcPr>
            <w:tcW w:w="147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360" w:hanging="0"/>
              <w:jc w:val="right"/>
              <w:rPr/>
            </w:pPr>
            <w:r>
              <w:rPr/>
              <w:t>Data</w:t>
            </w:r>
          </w:p>
        </w:tc>
        <w:tc>
          <w:tcPr>
            <w:tcW w:w="1617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Kara finansowa/</w:t>
            </w:r>
          </w:p>
        </w:tc>
      </w:tr>
      <w:tr>
        <w:trPr>
          <w:trHeight w:val="248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7"/>
              </w:rPr>
              <w:t>kartka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ind w:right="160" w:hanging="0"/>
              <w:jc w:val="right"/>
              <w:rPr/>
            </w:pPr>
            <w:r>
              <w:rPr/>
              <w:t>zawodów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9"/>
              </w:rPr>
              <w:t>dyskwalifikacji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1.</w:t>
            </w:r>
          </w:p>
        </w:tc>
        <w:tc>
          <w:tcPr>
            <w:tcW w:w="2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 xml:space="preserve">Krystian </w:t>
            </w:r>
            <w:r>
              <w:rPr/>
              <w:t>Bxxxx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LKS GORZÓW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żk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</w:t>
            </w:r>
            <w:r>
              <w:rPr/>
              <w:t>8</w:t>
            </w:r>
            <w:r>
              <w:rPr/>
              <w:t>.09.2019</w:t>
            </w:r>
          </w:p>
        </w:tc>
        <w:tc>
          <w:tcPr>
            <w:tcW w:w="1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75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Mateusz Hxxxxx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bookmarkStart w:id="2" w:name="__DdeLink__460_1566407334"/>
            <w:r>
              <w:rPr/>
              <w:t xml:space="preserve"> </w:t>
            </w:r>
            <w:bookmarkEnd w:id="2"/>
            <w:r>
              <w:rPr/>
              <w:t>KS CHEŁMEK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</w:t>
            </w:r>
            <w:r>
              <w:rPr/>
              <w:t>9</w:t>
            </w:r>
            <w:r>
              <w:rPr/>
              <w:t>.09.2019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75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3.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Grzegorz Txxxxx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</w:t>
            </w:r>
            <w:r>
              <w:rPr/>
              <w:t>SUCHA BESKIDZKA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4</w:t>
            </w:r>
            <w:r>
              <w:rPr/>
              <w:t xml:space="preserve"> żk 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</w:t>
            </w:r>
            <w:r>
              <w:rPr/>
              <w:t>9</w:t>
            </w:r>
            <w:r>
              <w:rPr/>
              <w:t>.09.2019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Łukasz Mxxx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</w:t>
            </w:r>
            <w:r>
              <w:rPr/>
              <w:t xml:space="preserve">SUCHA BESKIDZKA  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4</w:t>
            </w:r>
            <w:r>
              <w:rPr/>
              <w:t xml:space="preserve"> żk 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</w:t>
            </w:r>
            <w:r>
              <w:rPr/>
              <w:t>9</w:t>
            </w:r>
            <w:r>
              <w:rPr/>
              <w:t>.09.2019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5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Mateusz Zxxxx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NADWIŚLANIN GROMIEC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</w:t>
            </w:r>
            <w:r>
              <w:rPr/>
              <w:t>8.</w:t>
            </w:r>
            <w:r>
              <w:rPr/>
              <w:t>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 xml:space="preserve">6. 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Paweł Mxxxxx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TEMPO BIAŁKA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 </w:t>
            </w: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</w:t>
            </w:r>
            <w:r>
              <w:rPr/>
              <w:t>8</w:t>
            </w:r>
            <w:r>
              <w:rPr/>
              <w:t>.09.2019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7.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Paweł Lxxxx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jc w:val="center"/>
              <w:rPr/>
            </w:pPr>
            <w:r>
              <w:rPr/>
              <w:t>NIWA NOWA WIEŚ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</w:t>
            </w:r>
            <w:r>
              <w:rPr/>
              <w:t>9.</w:t>
            </w:r>
            <w:r>
              <w:rPr/>
              <w:t>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8.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Bartłomiej Kxxxxx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     </w:t>
            </w:r>
            <w:r>
              <w:rPr/>
              <w:t>ŻARKI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</w:t>
            </w:r>
            <w:r>
              <w:rPr/>
              <w:t>8</w:t>
            </w:r>
            <w:r>
              <w:rPr/>
              <w:t>.09.2019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</w:t>
            </w:r>
            <w:r>
              <w:rPr/>
              <w:t xml:space="preserve">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9.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Michał Śxxxxxxxx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  </w:t>
            </w:r>
            <w:r>
              <w:rPr/>
              <w:t>LKS GORZÓW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</w:t>
            </w:r>
            <w:r>
              <w:rPr/>
              <w:t xml:space="preserve">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</w:t>
            </w:r>
            <w:r>
              <w:rPr/>
              <w:t>8.</w:t>
            </w:r>
            <w:r>
              <w:rPr/>
              <w:t>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10.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Artur Bxxxxxxxx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KALWARIANKA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29.09.2019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11.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Adisa Mxxxxx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GARBARZ ZEMBRZYCE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28.09.2019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Mateusz Sxxxx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GARBARZ ZEMBRZYCE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28.09.2019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13.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Wojciech Kxxxxxxxxxx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 ZATORZANKA ZATOR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29.9.2019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Krystian Kxxxx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</w:t>
            </w:r>
            <w:r>
              <w:rPr/>
              <w:t>LKS PRZECISZÓW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i 4 żł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28.09.2019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35 zł+1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15.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Krzysztof Śxxxxxxxx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HEJNAŁ KĘTY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żł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28.09.2019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16.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Mariusz Sxxxxxxx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KORONA HARMĘŻE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28.09.2019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30zł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17.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Tomasz Cxxxxx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</w:t>
            </w:r>
            <w:r>
              <w:rPr/>
              <w:t>LKS PALCZOWICE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28.09.2019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18.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Dariusz Łxxxxxx</w:t>
            </w:r>
          </w:p>
        </w:tc>
        <w:tc>
          <w:tcPr>
            <w:tcW w:w="2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BOBREK</w:t>
            </w:r>
          </w:p>
        </w:tc>
        <w:tc>
          <w:tcPr>
            <w:tcW w:w="10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28.09.2019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35zł</w:t>
            </w:r>
          </w:p>
        </w:tc>
      </w:tr>
    </w:tbl>
    <w:p>
      <w:pPr>
        <w:pStyle w:val="Normal"/>
        <w:spacing w:lineRule="exact" w:line="20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rFonts w:ascii="sans-serif" w:hAnsi="sans-serif"/>
          <w:b/>
          <w:sz w:val="14"/>
        </w:rPr>
        <w:t xml:space="preserve">Zgodnie regulaminem kluby posiadające drużyny seniorów i młodzieżowych w różnych klasach rozgrywkowych obowiązane są prowadzić na podstawie załączników do sprawozdań meczowych szczegółową ewidencję żółtych i czerwonych kartek z meczów mistrzowskich. Powyższe kartki są podawane na podstawie sprawozdań wpisywanych przez sędziów do Extranetu, więc mogą się zdarzyć pomyłki. W przypadku różnic prośba o kontakt z Komisją Gier Podokręg </w:t>
      </w:r>
      <w:r>
        <w:rPr>
          <w:rFonts w:ascii="sans-serif" w:hAnsi="sans-serif"/>
          <w:b/>
          <w:sz w:val="14"/>
        </w:rPr>
        <w:t>Oświęcim.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Sekretarz PPN Oświęcim</w:t>
        <w:tab/>
        <w:tab/>
        <w:tab/>
        <w:tab/>
        <w:tab/>
        <w:tab/>
        <w:tab/>
        <w:tab/>
        <w:tab/>
        <w:tab/>
        <w:tab/>
        <w:t>Przewodniczący WD PPN Oświęcim</w:t>
      </w:r>
    </w:p>
    <w:p>
      <w:pPr>
        <w:pStyle w:val="Normal"/>
        <w:spacing w:before="0" w:after="160"/>
        <w:rPr/>
      </w:pPr>
      <w:r>
        <w:rPr/>
        <w:t>Jerzy Dudek</w:t>
        <w:tab/>
        <w:tab/>
        <w:tab/>
        <w:tab/>
        <w:tab/>
        <w:tab/>
        <w:tab/>
        <w:tab/>
        <w:tab/>
        <w:tab/>
        <w:tab/>
        <w:tab/>
        <w:tab/>
        <w:tab/>
        <w:t>Krzysztof Pękala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ans-serif">
    <w:altName w:val="Arial"/>
    <w:charset w:val="ee"/>
    <w:family w:val="auto"/>
    <w:pitch w:val="default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rFonts w:cs="Calibri" w:cstheme="minorHAnsi"/>
      </w:rPr>
    </w:pPr>
    <w:r>
      <w:rPr>
        <w:rFonts w:cs="Calibri" w:cstheme="minorHAnsi"/>
        <w:b/>
        <w:bCs/>
        <w:color w:val="000000"/>
        <w:sz w:val="14"/>
        <w:szCs w:val="14"/>
        <w:u w:val="single"/>
      </w:rPr>
      <w:t>Pouczenie:</w:t>
    </w:r>
    <w:r>
      <w:rPr>
        <w:rFonts w:cs="Calibri" w:cstheme="minorHAns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41109813"/>
    </w:sdtPr>
    <w:sdtContent>
      <w:p>
        <w:pPr>
          <w:pStyle w:val="Gwka"/>
          <w:rPr/>
        </w:pPr>
        <w:r>
          <w:rPr>
            <w:rFonts w:ascii="Cambria" w:hAnsi="Cambria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PAGE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5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NUMPAGES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5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16195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54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544d"/>
    <w:rPr/>
  </w:style>
  <w:style w:type="character" w:styleId="Czeinternetowe">
    <w:name w:val="Łącze internetowe"/>
    <w:basedOn w:val="DefaultParagraphFont"/>
    <w:uiPriority w:val="99"/>
    <w:unhideWhenUsed/>
    <w:rsid w:val="00840a39"/>
    <w:rPr>
      <w:color w:val="0563C1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6195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710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f328ba"/>
    <w:pPr>
      <w:widowControl/>
      <w:bidi w:val="0"/>
      <w:spacing w:lineRule="auto" w:line="240" w:before="0" w:after="0"/>
      <w:jc w:val="left"/>
    </w:pPr>
    <w:rPr>
      <w:rFonts w:ascii="Arial" w:hAnsi="Arial" w:eastAsia="Arial Unicode MS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94b0d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LibreOffice/6.2.0.3$Windows_x86 LibreOffice_project/98c6a8a1c6c7b144ce3cc729e34964b47ce25d62</Application>
  <Pages>5</Pages>
  <Words>1102</Words>
  <Characters>6733</Characters>
  <CharactersWithSpaces>7701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2018-10-26T16:19:00Z</dcterms:created>
  <dc:creator>Bartosz Ryt</dc:creator>
  <dc:description/>
  <dc:language>pl-PL</dc:language>
  <cp:lastModifiedBy/>
  <cp:lastPrinted>2018-06-15T11:07:00Z</cp:lastPrinted>
  <dcterms:modified xsi:type="dcterms:W3CDTF">2019-10-03T17:26:44Z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